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C2BDF" w14:textId="77777777" w:rsidR="005C4257" w:rsidRDefault="005C4257">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center"/>
        <w:rPr>
          <w:color w:val="000000"/>
        </w:rPr>
      </w:pPr>
      <w:r>
        <w:rPr>
          <w:b w:val="0"/>
          <w:bCs w:val="0"/>
          <w:color w:val="000000"/>
        </w:rPr>
        <w:t xml:space="preserve">  </w:t>
      </w:r>
      <w:r>
        <w:rPr>
          <w:color w:val="000000"/>
        </w:rPr>
        <w:t>SECTION 00 4336</w:t>
      </w:r>
    </w:p>
    <w:p w14:paraId="053BC176" w14:textId="731F3E2C" w:rsidR="005C4257" w:rsidRDefault="005C4257" w:rsidP="00D206D3">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0"/>
        <w:jc w:val="center"/>
        <w:rPr>
          <w:color w:val="000000"/>
        </w:rPr>
      </w:pPr>
      <w:r>
        <w:rPr>
          <w:b w:val="0"/>
          <w:bCs w:val="0"/>
          <w:color w:val="000000"/>
        </w:rPr>
        <w:t xml:space="preserve">  </w:t>
      </w:r>
      <w:r>
        <w:rPr>
          <w:color w:val="000000"/>
        </w:rPr>
        <w:t>PROPOSED SUBCONTRACTORS FORM</w:t>
      </w:r>
    </w:p>
    <w:p w14:paraId="10A10550" w14:textId="77777777" w:rsidR="00D206D3" w:rsidRDefault="00D206D3" w:rsidP="00A61062">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0"/>
        <w:jc w:val="center"/>
        <w:rPr>
          <w:color w:val="000000"/>
        </w:rPr>
      </w:pPr>
    </w:p>
    <w:p w14:paraId="60798F3A" w14:textId="77777777" w:rsidR="005C4257" w:rsidRDefault="005C4257">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LIST OF SUBCONTRACTORS</w:t>
      </w:r>
    </w:p>
    <w:p w14:paraId="5B921287" w14:textId="7F03ED40" w:rsidR="00836AA0" w:rsidRPr="006755E2"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highlight w:val="cyan"/>
        </w:rPr>
      </w:pPr>
      <w:r w:rsidRPr="006755E2">
        <w:rPr>
          <w:rStyle w:val="Global"/>
          <w:rFonts w:cs="Arial"/>
          <w:color w:val="000000"/>
          <w:highlight w:val="cyan"/>
        </w:rPr>
        <w:t>3.01</w:t>
      </w:r>
      <w:r w:rsidRPr="006755E2">
        <w:rPr>
          <w:b w:val="0"/>
          <w:bCs w:val="0"/>
          <w:color w:val="000000"/>
          <w:highlight w:val="cyan"/>
        </w:rPr>
        <w:tab/>
      </w:r>
      <w:r w:rsidR="004E037B" w:rsidRPr="006755E2">
        <w:rPr>
          <w:color w:val="000000"/>
          <w:highlight w:val="cyan"/>
        </w:rPr>
        <w:t>CONCRETE</w:t>
      </w:r>
      <w:r w:rsidRPr="006755E2">
        <w:rPr>
          <w:color w:val="000000"/>
          <w:highlight w:val="cyan"/>
        </w:rPr>
        <w:t xml:space="preserve"> ___________________________</w:t>
      </w:r>
      <w:r w:rsidR="004F2D25">
        <w:rPr>
          <w:color w:val="000000"/>
          <w:highlight w:val="cyan"/>
        </w:rPr>
        <w:t>_</w:t>
      </w:r>
    </w:p>
    <w:p w14:paraId="0B55C812" w14:textId="02606418" w:rsidR="005C4257" w:rsidRPr="006755E2"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highlight w:val="cyan"/>
        </w:rPr>
      </w:pPr>
      <w:r w:rsidRPr="006755E2">
        <w:rPr>
          <w:rStyle w:val="Global"/>
          <w:rFonts w:cs="Arial"/>
          <w:color w:val="000000"/>
          <w:highlight w:val="cyan"/>
        </w:rPr>
        <w:t>3.</w:t>
      </w:r>
      <w:r w:rsidR="00836AA0" w:rsidRPr="006755E2">
        <w:rPr>
          <w:rStyle w:val="Global"/>
          <w:rFonts w:cs="Arial"/>
          <w:color w:val="000000"/>
          <w:highlight w:val="cyan"/>
        </w:rPr>
        <w:t>02</w:t>
      </w:r>
      <w:r w:rsidRPr="006755E2">
        <w:rPr>
          <w:b w:val="0"/>
          <w:bCs w:val="0"/>
          <w:color w:val="000000"/>
          <w:highlight w:val="cyan"/>
        </w:rPr>
        <w:tab/>
      </w:r>
      <w:r w:rsidR="00071BA6">
        <w:rPr>
          <w:color w:val="000000"/>
          <w:highlight w:val="cyan"/>
        </w:rPr>
        <w:t>HVAC</w:t>
      </w:r>
      <w:r w:rsidR="009A03A6">
        <w:rPr>
          <w:color w:val="000000"/>
          <w:highlight w:val="cyan"/>
        </w:rPr>
        <w:tab/>
      </w:r>
      <w:r w:rsidR="004F2D25">
        <w:rPr>
          <w:color w:val="000000"/>
          <w:highlight w:val="cyan"/>
        </w:rPr>
        <w:t xml:space="preserve"> ______</w:t>
      </w:r>
      <w:r w:rsidRPr="006755E2">
        <w:rPr>
          <w:color w:val="000000"/>
          <w:highlight w:val="cyan"/>
        </w:rPr>
        <w:t>___________________________</w:t>
      </w:r>
    </w:p>
    <w:p w14:paraId="74E8FEBA" w14:textId="3AFED211" w:rsidR="005C4257" w:rsidRPr="006755E2"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highlight w:val="cyan"/>
        </w:rPr>
      </w:pPr>
      <w:r w:rsidRPr="006755E2">
        <w:rPr>
          <w:rStyle w:val="Global"/>
          <w:rFonts w:cs="Arial"/>
          <w:color w:val="000000"/>
          <w:highlight w:val="cyan"/>
        </w:rPr>
        <w:t>3.</w:t>
      </w:r>
      <w:r w:rsidR="00836AA0" w:rsidRPr="006755E2">
        <w:rPr>
          <w:rStyle w:val="Global"/>
          <w:rFonts w:cs="Arial"/>
          <w:color w:val="000000"/>
          <w:highlight w:val="cyan"/>
        </w:rPr>
        <w:t>03</w:t>
      </w:r>
      <w:r w:rsidRPr="006755E2">
        <w:rPr>
          <w:b w:val="0"/>
          <w:bCs w:val="0"/>
          <w:color w:val="000000"/>
          <w:highlight w:val="cyan"/>
        </w:rPr>
        <w:tab/>
      </w:r>
      <w:r w:rsidR="004F2D25">
        <w:rPr>
          <w:color w:val="000000"/>
          <w:highlight w:val="cyan"/>
        </w:rPr>
        <w:t xml:space="preserve">ELECTRICAL </w:t>
      </w:r>
      <w:r w:rsidRPr="006755E2">
        <w:rPr>
          <w:color w:val="000000"/>
          <w:highlight w:val="cyan"/>
        </w:rPr>
        <w:t>__________________________</w:t>
      </w:r>
      <w:r w:rsidR="004F2D25">
        <w:rPr>
          <w:color w:val="000000"/>
          <w:highlight w:val="cyan"/>
        </w:rPr>
        <w:t>_</w:t>
      </w:r>
    </w:p>
    <w:p w14:paraId="29811B82" w14:textId="61DFD61C" w:rsidR="005C4257" w:rsidRPr="006755E2"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highlight w:val="cyan"/>
        </w:rPr>
      </w:pPr>
      <w:r w:rsidRPr="006755E2">
        <w:rPr>
          <w:rStyle w:val="Global"/>
          <w:rFonts w:cs="Arial"/>
          <w:color w:val="000000"/>
          <w:highlight w:val="cyan"/>
        </w:rPr>
        <w:t>3.</w:t>
      </w:r>
      <w:r w:rsidR="00836AA0" w:rsidRPr="006755E2">
        <w:rPr>
          <w:rStyle w:val="Global"/>
          <w:rFonts w:cs="Arial"/>
          <w:color w:val="000000"/>
          <w:highlight w:val="cyan"/>
        </w:rPr>
        <w:t>04</w:t>
      </w:r>
      <w:r w:rsidRPr="006755E2">
        <w:rPr>
          <w:b w:val="0"/>
          <w:bCs w:val="0"/>
          <w:color w:val="000000"/>
          <w:highlight w:val="cyan"/>
        </w:rPr>
        <w:tab/>
      </w:r>
      <w:r w:rsidR="004F2D25">
        <w:rPr>
          <w:color w:val="000000"/>
          <w:highlight w:val="cyan"/>
        </w:rPr>
        <w:t>PLUMBING</w:t>
      </w:r>
      <w:r w:rsidR="009A03A6">
        <w:rPr>
          <w:color w:val="000000"/>
          <w:highlight w:val="cyan"/>
        </w:rPr>
        <w:t>__</w:t>
      </w:r>
      <w:r w:rsidRPr="006755E2">
        <w:rPr>
          <w:color w:val="000000"/>
          <w:highlight w:val="cyan"/>
        </w:rPr>
        <w:t>___________________________</w:t>
      </w:r>
    </w:p>
    <w:p w14:paraId="3968ADF2" w14:textId="02B8AB56" w:rsidR="005C4257" w:rsidRPr="006755E2"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highlight w:val="cyan"/>
        </w:rPr>
      </w:pPr>
      <w:r w:rsidRPr="006755E2">
        <w:rPr>
          <w:rStyle w:val="Global"/>
          <w:rFonts w:cs="Arial"/>
          <w:color w:val="000000"/>
          <w:highlight w:val="cyan"/>
        </w:rPr>
        <w:t>3.</w:t>
      </w:r>
      <w:r w:rsidR="00836AA0" w:rsidRPr="006755E2">
        <w:rPr>
          <w:rStyle w:val="Global"/>
          <w:rFonts w:cs="Arial"/>
          <w:color w:val="000000"/>
          <w:highlight w:val="cyan"/>
        </w:rPr>
        <w:t>07</w:t>
      </w:r>
      <w:r w:rsidRPr="006755E2">
        <w:rPr>
          <w:b w:val="0"/>
          <w:bCs w:val="0"/>
          <w:color w:val="000000"/>
          <w:highlight w:val="cyan"/>
        </w:rPr>
        <w:tab/>
      </w:r>
      <w:r w:rsidR="009A03A6">
        <w:rPr>
          <w:color w:val="000000"/>
          <w:highlight w:val="cyan"/>
        </w:rPr>
        <w:t>LOW VOLA</w:t>
      </w:r>
      <w:r w:rsidR="00AC19BF">
        <w:rPr>
          <w:color w:val="000000"/>
          <w:highlight w:val="cyan"/>
        </w:rPr>
        <w:t>G</w:t>
      </w:r>
      <w:r w:rsidR="009A03A6">
        <w:rPr>
          <w:color w:val="000000"/>
          <w:highlight w:val="cyan"/>
        </w:rPr>
        <w:t>E/TECHNOLOGY</w:t>
      </w:r>
      <w:r w:rsidRPr="006755E2">
        <w:rPr>
          <w:color w:val="000000"/>
          <w:highlight w:val="cyan"/>
        </w:rPr>
        <w:t>__________________________</w:t>
      </w:r>
    </w:p>
    <w:p w14:paraId="7FE5E391" w14:textId="36F96231" w:rsidR="005C4257" w:rsidRPr="006755E2"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highlight w:val="cyan"/>
        </w:rPr>
      </w:pPr>
      <w:r w:rsidRPr="006755E2">
        <w:rPr>
          <w:rStyle w:val="Global"/>
          <w:rFonts w:cs="Arial"/>
          <w:color w:val="000000"/>
          <w:highlight w:val="cyan"/>
        </w:rPr>
        <w:t>3.</w:t>
      </w:r>
      <w:r w:rsidR="00836AA0" w:rsidRPr="006755E2">
        <w:rPr>
          <w:rStyle w:val="Global"/>
          <w:rFonts w:cs="Arial"/>
          <w:color w:val="000000"/>
          <w:highlight w:val="cyan"/>
        </w:rPr>
        <w:t>08</w:t>
      </w:r>
      <w:r w:rsidRPr="006755E2">
        <w:rPr>
          <w:b w:val="0"/>
          <w:bCs w:val="0"/>
          <w:color w:val="000000"/>
          <w:highlight w:val="cyan"/>
        </w:rPr>
        <w:tab/>
      </w:r>
      <w:r w:rsidR="004E037B" w:rsidRPr="006755E2">
        <w:rPr>
          <w:color w:val="000000"/>
          <w:highlight w:val="cyan"/>
        </w:rPr>
        <w:t>OTHER SUBS</w:t>
      </w:r>
      <w:r w:rsidRPr="006755E2">
        <w:rPr>
          <w:color w:val="000000"/>
          <w:highlight w:val="cyan"/>
        </w:rPr>
        <w:t>___________________________</w:t>
      </w:r>
    </w:p>
    <w:p w14:paraId="31583CE5" w14:textId="77BAC9BF" w:rsidR="005C4257" w:rsidRPr="006755E2"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highlight w:val="cyan"/>
        </w:rPr>
      </w:pPr>
      <w:proofErr w:type="gramStart"/>
      <w:r w:rsidRPr="006755E2">
        <w:rPr>
          <w:rStyle w:val="Global"/>
          <w:rFonts w:cs="Arial"/>
          <w:color w:val="000000"/>
          <w:highlight w:val="cyan"/>
        </w:rPr>
        <w:t>3.</w:t>
      </w:r>
      <w:r w:rsidR="00836AA0" w:rsidRPr="006755E2">
        <w:rPr>
          <w:rStyle w:val="Global"/>
          <w:rFonts w:cs="Arial"/>
          <w:color w:val="000000"/>
          <w:highlight w:val="cyan"/>
        </w:rPr>
        <w:t>09</w:t>
      </w:r>
      <w:r w:rsidR="004E037B" w:rsidRPr="006755E2">
        <w:rPr>
          <w:rStyle w:val="Global"/>
          <w:rFonts w:cs="Arial"/>
          <w:color w:val="000000"/>
          <w:highlight w:val="cyan"/>
        </w:rPr>
        <w:t xml:space="preserve"> </w:t>
      </w:r>
      <w:r w:rsidR="00AC19BF">
        <w:rPr>
          <w:rStyle w:val="Global"/>
          <w:rFonts w:cs="Arial"/>
          <w:color w:val="000000"/>
          <w:highlight w:val="cyan"/>
        </w:rPr>
        <w:t xml:space="preserve"> </w:t>
      </w:r>
      <w:r w:rsidR="004E037B" w:rsidRPr="006755E2">
        <w:rPr>
          <w:rStyle w:val="Global"/>
          <w:rFonts w:cs="Arial"/>
          <w:color w:val="000000"/>
          <w:highlight w:val="cyan"/>
        </w:rPr>
        <w:t>OTHER</w:t>
      </w:r>
      <w:proofErr w:type="gramEnd"/>
      <w:r w:rsidR="004E037B" w:rsidRPr="006755E2">
        <w:rPr>
          <w:rStyle w:val="Global"/>
          <w:rFonts w:cs="Arial"/>
          <w:color w:val="000000"/>
          <w:highlight w:val="cyan"/>
        </w:rPr>
        <w:t xml:space="preserve"> SUBS</w:t>
      </w:r>
      <w:r w:rsidRPr="006755E2">
        <w:rPr>
          <w:color w:val="000000"/>
          <w:highlight w:val="cyan"/>
        </w:rPr>
        <w:t>___________________________</w:t>
      </w:r>
    </w:p>
    <w:p w14:paraId="1DAFDE96" w14:textId="3001B141" w:rsidR="005C4257" w:rsidRDefault="005C4257">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sidRPr="006755E2">
        <w:rPr>
          <w:rStyle w:val="Global"/>
          <w:rFonts w:cs="Arial"/>
          <w:color w:val="000000"/>
          <w:highlight w:val="cyan"/>
        </w:rPr>
        <w:t>3.</w:t>
      </w:r>
      <w:r w:rsidR="00836AA0" w:rsidRPr="006755E2">
        <w:rPr>
          <w:rStyle w:val="Global"/>
          <w:rFonts w:cs="Arial"/>
          <w:color w:val="000000"/>
          <w:highlight w:val="cyan"/>
        </w:rPr>
        <w:t>1</w:t>
      </w:r>
      <w:r w:rsidR="008F4621">
        <w:rPr>
          <w:rStyle w:val="Global"/>
          <w:rFonts w:cs="Arial"/>
          <w:color w:val="000000"/>
          <w:highlight w:val="cyan"/>
        </w:rPr>
        <w:t>0</w:t>
      </w:r>
      <w:r w:rsidRPr="006755E2">
        <w:rPr>
          <w:b w:val="0"/>
          <w:bCs w:val="0"/>
          <w:color w:val="000000"/>
          <w:highlight w:val="cyan"/>
        </w:rPr>
        <w:tab/>
      </w:r>
      <w:r w:rsidRPr="006755E2">
        <w:rPr>
          <w:color w:val="000000"/>
          <w:highlight w:val="cyan"/>
        </w:rPr>
        <w:t>OTHER SUBS___________________________</w:t>
      </w:r>
    </w:p>
    <w:p w14:paraId="7C8E63AB" w14:textId="48237CD6" w:rsidR="009A03A6" w:rsidRDefault="009A03A6" w:rsidP="009A03A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sidRPr="006755E2">
        <w:rPr>
          <w:rStyle w:val="Global"/>
          <w:rFonts w:cs="Arial"/>
          <w:color w:val="000000"/>
          <w:highlight w:val="cyan"/>
        </w:rPr>
        <w:t>3.1</w:t>
      </w:r>
      <w:r w:rsidR="008F4621">
        <w:rPr>
          <w:rStyle w:val="Global"/>
          <w:rFonts w:cs="Arial"/>
          <w:color w:val="000000"/>
          <w:highlight w:val="cyan"/>
        </w:rPr>
        <w:t>1</w:t>
      </w:r>
      <w:r w:rsidRPr="006755E2">
        <w:rPr>
          <w:b w:val="0"/>
          <w:bCs w:val="0"/>
          <w:color w:val="000000"/>
          <w:highlight w:val="cyan"/>
        </w:rPr>
        <w:tab/>
      </w:r>
      <w:r w:rsidRPr="006755E2">
        <w:rPr>
          <w:color w:val="000000"/>
          <w:highlight w:val="cyan"/>
        </w:rPr>
        <w:t>OTHER SUBS___________________________</w:t>
      </w:r>
    </w:p>
    <w:p w14:paraId="2124473D" w14:textId="7FECDEBA" w:rsidR="009A03A6" w:rsidRDefault="009A03A6" w:rsidP="009A03A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sidRPr="006755E2">
        <w:rPr>
          <w:rStyle w:val="Global"/>
          <w:rFonts w:cs="Arial"/>
          <w:color w:val="000000"/>
          <w:highlight w:val="cyan"/>
        </w:rPr>
        <w:t>3.1</w:t>
      </w:r>
      <w:r w:rsidR="008F4621">
        <w:rPr>
          <w:rStyle w:val="Global"/>
          <w:rFonts w:cs="Arial"/>
          <w:color w:val="000000"/>
          <w:highlight w:val="cyan"/>
        </w:rPr>
        <w:t>2</w:t>
      </w:r>
      <w:r w:rsidRPr="006755E2">
        <w:rPr>
          <w:b w:val="0"/>
          <w:bCs w:val="0"/>
          <w:color w:val="000000"/>
          <w:highlight w:val="cyan"/>
        </w:rPr>
        <w:tab/>
      </w:r>
      <w:r w:rsidRPr="006755E2">
        <w:rPr>
          <w:color w:val="000000"/>
          <w:highlight w:val="cyan"/>
        </w:rPr>
        <w:t>OTHER SUBS___________________________</w:t>
      </w:r>
    </w:p>
    <w:p w14:paraId="685E5AAA" w14:textId="7E8A7CD3" w:rsidR="009A03A6" w:rsidRDefault="009A03A6" w:rsidP="009A03A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sidRPr="006755E2">
        <w:rPr>
          <w:rStyle w:val="Global"/>
          <w:rFonts w:cs="Arial"/>
          <w:color w:val="000000"/>
          <w:highlight w:val="cyan"/>
        </w:rPr>
        <w:t>3.1</w:t>
      </w:r>
      <w:r w:rsidR="008F4621">
        <w:rPr>
          <w:rStyle w:val="Global"/>
          <w:rFonts w:cs="Arial"/>
          <w:color w:val="000000"/>
          <w:highlight w:val="cyan"/>
        </w:rPr>
        <w:t>3</w:t>
      </w:r>
      <w:r w:rsidRPr="006755E2">
        <w:rPr>
          <w:b w:val="0"/>
          <w:bCs w:val="0"/>
          <w:color w:val="000000"/>
          <w:highlight w:val="cyan"/>
        </w:rPr>
        <w:tab/>
      </w:r>
      <w:r w:rsidRPr="006755E2">
        <w:rPr>
          <w:color w:val="000000"/>
          <w:highlight w:val="cyan"/>
        </w:rPr>
        <w:t>OTHER SUBS___________________________</w:t>
      </w:r>
    </w:p>
    <w:p w14:paraId="6EA56E2A" w14:textId="381B2E57" w:rsidR="009A03A6" w:rsidRDefault="009A03A6" w:rsidP="009A03A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sidRPr="006755E2">
        <w:rPr>
          <w:rStyle w:val="Global"/>
          <w:rFonts w:cs="Arial"/>
          <w:color w:val="000000"/>
          <w:highlight w:val="cyan"/>
        </w:rPr>
        <w:t>3.1</w:t>
      </w:r>
      <w:r w:rsidR="008F4621">
        <w:rPr>
          <w:rStyle w:val="Global"/>
          <w:rFonts w:cs="Arial"/>
          <w:color w:val="000000"/>
          <w:highlight w:val="cyan"/>
        </w:rPr>
        <w:t>4</w:t>
      </w:r>
      <w:r w:rsidRPr="006755E2">
        <w:rPr>
          <w:b w:val="0"/>
          <w:bCs w:val="0"/>
          <w:color w:val="000000"/>
          <w:highlight w:val="cyan"/>
        </w:rPr>
        <w:tab/>
      </w:r>
      <w:r w:rsidRPr="006755E2">
        <w:rPr>
          <w:color w:val="000000"/>
          <w:highlight w:val="cyan"/>
        </w:rPr>
        <w:t>OTHER SUBS___________________________</w:t>
      </w:r>
    </w:p>
    <w:p w14:paraId="62E8F733" w14:textId="3B5F1DC5" w:rsidR="009A03A6" w:rsidRDefault="009A03A6" w:rsidP="009A03A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sidRPr="006755E2">
        <w:rPr>
          <w:rStyle w:val="Global"/>
          <w:rFonts w:cs="Arial"/>
          <w:color w:val="000000"/>
          <w:highlight w:val="cyan"/>
        </w:rPr>
        <w:t>3.1</w:t>
      </w:r>
      <w:r w:rsidR="008F4621">
        <w:rPr>
          <w:rStyle w:val="Global"/>
          <w:rFonts w:cs="Arial"/>
          <w:color w:val="000000"/>
          <w:highlight w:val="cyan"/>
        </w:rPr>
        <w:t>5</w:t>
      </w:r>
      <w:r w:rsidRPr="006755E2">
        <w:rPr>
          <w:b w:val="0"/>
          <w:bCs w:val="0"/>
          <w:color w:val="000000"/>
          <w:highlight w:val="cyan"/>
        </w:rPr>
        <w:tab/>
      </w:r>
      <w:r w:rsidRPr="006755E2">
        <w:rPr>
          <w:color w:val="000000"/>
          <w:highlight w:val="cyan"/>
        </w:rPr>
        <w:t>OTHER SUBS___________________________</w:t>
      </w:r>
    </w:p>
    <w:p w14:paraId="273CF3B6" w14:textId="77777777" w:rsidR="009A03A6" w:rsidRDefault="009A03A6" w:rsidP="009A03A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p>
    <w:p w14:paraId="496775F0" w14:textId="77777777" w:rsidR="009A03A6" w:rsidRDefault="009A03A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p>
    <w:p w14:paraId="7EFADA09" w14:textId="77777777" w:rsidR="00D73299" w:rsidRDefault="00D732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788B7849" w14:textId="77777777" w:rsidR="00D73299" w:rsidRDefault="00D732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199293D0" w14:textId="77777777" w:rsidR="00D73299" w:rsidRDefault="00D732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273D5FD1" w14:textId="77777777" w:rsidR="00D73299" w:rsidRDefault="00D73299" w:rsidP="00876BD1">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color w:val="000000"/>
        </w:rPr>
        <w:t>NOTE: Trades listed above are provided as a guide only. Additional trades may be required to perform the scope of work indicated. Self-performance of any work performed by the General Contractor should be indicated only in those categories for which the General Contractor will be exclusively performing work. Otherwise, all subcontractors should be listed.</w:t>
      </w:r>
    </w:p>
    <w:p w14:paraId="789192D0" w14:textId="77777777" w:rsidR="00D73299" w:rsidRDefault="00D732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03BA371E" w14:textId="77777777" w:rsidR="00D73299" w:rsidRDefault="00D732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19E12FA0" w14:textId="77777777" w:rsidR="00D73299" w:rsidRDefault="00D73299" w:rsidP="00D732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left"/>
        <w:rPr>
          <w:color w:val="000000"/>
        </w:rPr>
      </w:pPr>
    </w:p>
    <w:p w14:paraId="6EECC9AA" w14:textId="77777777" w:rsidR="00D73299" w:rsidRDefault="00D7329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0D0175F9" w14:textId="77777777" w:rsidR="005C4257" w:rsidRDefault="005C4257">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SECTION</w:t>
      </w:r>
    </w:p>
    <w:sectPr w:rsidR="005C4257">
      <w:headerReference w:type="default" r:id="rId9"/>
      <w:footerReference w:type="default" r:id="rId10"/>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82950" w14:textId="77777777" w:rsidR="008F7367" w:rsidRDefault="008F7367">
      <w:pPr>
        <w:spacing w:after="0" w:line="240" w:lineRule="auto"/>
      </w:pPr>
      <w:r>
        <w:separator/>
      </w:r>
    </w:p>
  </w:endnote>
  <w:endnote w:type="continuationSeparator" w:id="0">
    <w:p w14:paraId="2D2AA30B" w14:textId="77777777" w:rsidR="008F7367" w:rsidRDefault="008F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105DB" w14:textId="36218A5D" w:rsidR="005C4257" w:rsidRDefault="005C4257">
    <w:pPr>
      <w:pStyle w:val="Normal0"/>
      <w:tabs>
        <w:tab w:val="center" w:pos="4665"/>
        <w:tab w:val="right" w:pos="9360"/>
      </w:tabs>
      <w:rPr>
        <w:color w:val="000000"/>
        <w:sz w:val="20"/>
        <w:szCs w:val="20"/>
      </w:rPr>
    </w:pPr>
    <w:r>
      <w:rPr>
        <w:rStyle w:val="Keyword"/>
        <w:rFonts w:cs="Arial"/>
      </w:rPr>
      <w:t>PROPOSED SUBCONTRACTORS FORM</w:t>
    </w:r>
    <w:r>
      <w:rPr>
        <w:color w:val="000000"/>
        <w:sz w:val="20"/>
        <w:szCs w:val="20"/>
      </w:rPr>
      <w:tab/>
    </w:r>
    <w:r>
      <w:rPr>
        <w:color w:val="000000"/>
        <w:sz w:val="20"/>
        <w:szCs w:val="20"/>
      </w:rPr>
      <w:tab/>
    </w:r>
    <w:r>
      <w:rPr>
        <w:rStyle w:val="Keyword"/>
        <w:rFonts w:cs="Arial"/>
      </w:rPr>
      <w:t xml:space="preserve">00 4336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sidR="00A852E8">
      <w:rPr>
        <w:rStyle w:val="Keyword"/>
        <w:rFonts w:cs="Arial"/>
        <w:noProof/>
      </w:rPr>
      <w:t>1</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sidR="00A852E8">
      <w:rPr>
        <w:rStyle w:val="Keyword"/>
        <w:rFonts w:cs="Arial"/>
        <w:noProof/>
      </w:rPr>
      <w:t>1</w:t>
    </w:r>
    <w:r>
      <w:rPr>
        <w:rStyle w:val="Keyword"/>
        <w:rFonts w:cs="Arial"/>
      </w:rPr>
      <w:fldChar w:fldCharType="end"/>
    </w:r>
  </w:p>
  <w:p w14:paraId="21AA689E" w14:textId="77777777" w:rsidR="005C4257" w:rsidRDefault="005C4257">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F283A" w14:textId="77777777" w:rsidR="008F7367" w:rsidRDefault="008F7367">
      <w:pPr>
        <w:spacing w:after="0" w:line="240" w:lineRule="auto"/>
      </w:pPr>
      <w:r>
        <w:separator/>
      </w:r>
    </w:p>
  </w:footnote>
  <w:footnote w:type="continuationSeparator" w:id="0">
    <w:p w14:paraId="53378AE7" w14:textId="77777777" w:rsidR="008F7367" w:rsidRDefault="008F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AFF36" w14:textId="77777777" w:rsidR="006F425F" w:rsidRDefault="006F425F" w:rsidP="006F425F">
    <w:pPr>
      <w:pStyle w:val="Normal0"/>
      <w:tabs>
        <w:tab w:val="center" w:pos="4665"/>
        <w:tab w:val="right" w:pos="9360"/>
      </w:tabs>
      <w:rPr>
        <w:sz w:val="20"/>
        <w:szCs w:val="20"/>
      </w:rPr>
    </w:pPr>
    <w:r>
      <w:rPr>
        <w:sz w:val="20"/>
        <w:szCs w:val="20"/>
      </w:rPr>
      <w:t>2024 Gonzales Healthcare Expansion</w:t>
    </w:r>
  </w:p>
  <w:p w14:paraId="1AA1F6D7" w14:textId="1DD05BE7" w:rsidR="005C4257" w:rsidRDefault="005C4257">
    <w:pPr>
      <w:pStyle w:val="Normal0"/>
      <w:tabs>
        <w:tab w:val="center" w:pos="4665"/>
        <w:tab w:val="right" w:pos="9360"/>
      </w:tabs>
      <w:rPr>
        <w:sz w:val="20"/>
        <w:szCs w:val="20"/>
      </w:rPr>
    </w:pPr>
    <w:r>
      <w:rPr>
        <w:sz w:val="20"/>
        <w:szCs w:val="20"/>
      </w:rPr>
      <w:t>Bid Documents</w:t>
    </w:r>
  </w:p>
  <w:p w14:paraId="5287574B" w14:textId="77777777" w:rsidR="005C4257" w:rsidRDefault="005C4257">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99"/>
    <w:rsid w:val="00071BA6"/>
    <w:rsid w:val="0007352A"/>
    <w:rsid w:val="004E037B"/>
    <w:rsid w:val="004F2D25"/>
    <w:rsid w:val="005C4257"/>
    <w:rsid w:val="006755E2"/>
    <w:rsid w:val="006A7622"/>
    <w:rsid w:val="006F425F"/>
    <w:rsid w:val="00836AA0"/>
    <w:rsid w:val="00876BD1"/>
    <w:rsid w:val="008F4621"/>
    <w:rsid w:val="008F7367"/>
    <w:rsid w:val="00991E44"/>
    <w:rsid w:val="009A03A6"/>
    <w:rsid w:val="00A54BE4"/>
    <w:rsid w:val="00A61062"/>
    <w:rsid w:val="00A852E8"/>
    <w:rsid w:val="00AC19BF"/>
    <w:rsid w:val="00B148BD"/>
    <w:rsid w:val="00B60A5C"/>
    <w:rsid w:val="00CA2D1A"/>
    <w:rsid w:val="00D206D3"/>
    <w:rsid w:val="00D73299"/>
    <w:rsid w:val="00F9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2CE8F"/>
  <w14:defaultImageDpi w14:val="0"/>
  <w15:docId w15:val="{D44A3078-53CF-413A-8D3E-9C4DCDC0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F97DE9"/>
    <w:pPr>
      <w:tabs>
        <w:tab w:val="center" w:pos="4680"/>
        <w:tab w:val="right" w:pos="9360"/>
      </w:tabs>
    </w:pPr>
  </w:style>
  <w:style w:type="character" w:customStyle="1" w:styleId="HeaderChar">
    <w:name w:val="Header Char"/>
    <w:basedOn w:val="DefaultParagraphFont"/>
    <w:link w:val="Header"/>
    <w:uiPriority w:val="99"/>
    <w:locked/>
    <w:rsid w:val="00F97DE9"/>
    <w:rPr>
      <w:rFonts w:cs="Times New Roman"/>
    </w:rPr>
  </w:style>
  <w:style w:type="paragraph" w:styleId="Footer">
    <w:name w:val="footer"/>
    <w:basedOn w:val="Normal"/>
    <w:link w:val="FooterChar"/>
    <w:uiPriority w:val="99"/>
    <w:unhideWhenUsed/>
    <w:rsid w:val="00F97DE9"/>
    <w:pPr>
      <w:tabs>
        <w:tab w:val="center" w:pos="4680"/>
        <w:tab w:val="right" w:pos="9360"/>
      </w:tabs>
    </w:pPr>
  </w:style>
  <w:style w:type="character" w:customStyle="1" w:styleId="FooterChar">
    <w:name w:val="Footer Char"/>
    <w:basedOn w:val="DefaultParagraphFont"/>
    <w:link w:val="Footer"/>
    <w:uiPriority w:val="99"/>
    <w:locked/>
    <w:rsid w:val="00F97DE9"/>
    <w:rPr>
      <w:rFonts w:cs="Times New Roman"/>
    </w:rPr>
  </w:style>
  <w:style w:type="paragraph" w:styleId="BalloonText">
    <w:name w:val="Balloon Text"/>
    <w:basedOn w:val="Normal"/>
    <w:link w:val="BalloonTextChar"/>
    <w:uiPriority w:val="99"/>
    <w:semiHidden/>
    <w:unhideWhenUsed/>
    <w:rsid w:val="00836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36A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8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DB8393-2F0E-4657-B1F8-06C50E01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9431D-6539-4686-93C1-5B379508D8E2}">
  <ds:schemaRefs>
    <ds:schemaRef ds:uri="http://schemas.microsoft.com/sharepoint/v3/contenttype/forms"/>
  </ds:schemaRefs>
</ds:datastoreItem>
</file>

<file path=customXml/itemProps3.xml><?xml version="1.0" encoding="utf-8"?>
<ds:datastoreItem xmlns:ds="http://schemas.openxmlformats.org/officeDocument/2006/customXml" ds:itemID="{69F26D1B-6A31-4AE7-9951-24F7A11813D6}">
  <ds:schemaRefs>
    <ds:schemaRef ds:uri="http://schemas.microsoft.com/office/2006/metadata/properties"/>
    <ds:schemaRef ds:uri="http://schemas.microsoft.com/office/infopath/2007/PartnerControls"/>
    <ds:schemaRef ds:uri="5bdf3b42-e9a4-40b8-bcfd-84e0cc412891"/>
    <ds:schemaRef ds:uri="4d3fbaff-01fa-4477-a3a1-65664a3af68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Tuttle</dc:creator>
  <cp:keywords/>
  <dc:description/>
  <cp:lastModifiedBy>Garrett Martin</cp:lastModifiedBy>
  <cp:revision>10</cp:revision>
  <dcterms:created xsi:type="dcterms:W3CDTF">2022-01-06T15:54:00Z</dcterms:created>
  <dcterms:modified xsi:type="dcterms:W3CDTF">2024-03-02T18:02:00Z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